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72" w:rsidRPr="00E57979" w:rsidRDefault="00DE6572" w:rsidP="00DE6572">
      <w:pPr>
        <w:pStyle w:val="a5"/>
        <w:rPr>
          <w:color w:val="auto"/>
          <w:szCs w:val="21"/>
        </w:rPr>
      </w:pPr>
      <w:r w:rsidRPr="00E57979">
        <w:rPr>
          <w:rFonts w:hint="eastAsia"/>
          <w:color w:val="auto"/>
          <w:szCs w:val="21"/>
        </w:rPr>
        <w:t>別記様式１</w:t>
      </w:r>
    </w:p>
    <w:p w:rsidR="00DE6572" w:rsidRPr="00E57979" w:rsidRDefault="00A55FD1" w:rsidP="00DE6572">
      <w:pPr>
        <w:jc w:val="center"/>
        <w:rPr>
          <w:rFonts w:hint="default"/>
          <w:color w:val="auto"/>
          <w:sz w:val="30"/>
          <w:szCs w:val="30"/>
        </w:rPr>
      </w:pPr>
      <w:r w:rsidRPr="00E57979">
        <w:rPr>
          <w:color w:val="auto"/>
          <w:sz w:val="30"/>
          <w:szCs w:val="30"/>
        </w:rPr>
        <w:t>低入札価格調査</w:t>
      </w:r>
      <w:r w:rsidR="00DE6572" w:rsidRPr="00E57979">
        <w:rPr>
          <w:color w:val="auto"/>
          <w:sz w:val="30"/>
          <w:szCs w:val="30"/>
        </w:rPr>
        <w:t>意向確認書</w:t>
      </w:r>
    </w:p>
    <w:p w:rsidR="00DE6572" w:rsidRPr="00E57979" w:rsidRDefault="00DE6572" w:rsidP="00DE6572">
      <w:pPr>
        <w:jc w:val="center"/>
        <w:rPr>
          <w:rFonts w:hint="default"/>
          <w:color w:val="auto"/>
          <w:sz w:val="21"/>
          <w:szCs w:val="21"/>
        </w:rPr>
      </w:pPr>
    </w:p>
    <w:p w:rsidR="00DE6572" w:rsidRPr="00E57979" w:rsidRDefault="00DE6572" w:rsidP="00DE6572">
      <w:pPr>
        <w:jc w:val="right"/>
        <w:rPr>
          <w:rFonts w:hint="default"/>
          <w:color w:val="auto"/>
          <w:sz w:val="21"/>
          <w:szCs w:val="21"/>
        </w:rPr>
      </w:pPr>
      <w:r w:rsidRPr="00E57979">
        <w:rPr>
          <w:color w:val="auto"/>
          <w:sz w:val="21"/>
          <w:szCs w:val="21"/>
        </w:rPr>
        <w:t>平成　年　月　日</w:t>
      </w:r>
    </w:p>
    <w:p w:rsidR="00DE6572" w:rsidRPr="00E57979" w:rsidRDefault="00DE6572" w:rsidP="00DE6572">
      <w:pPr>
        <w:jc w:val="center"/>
        <w:rPr>
          <w:rFonts w:hint="default"/>
          <w:color w:val="auto"/>
          <w:sz w:val="21"/>
          <w:szCs w:val="21"/>
        </w:rPr>
      </w:pPr>
    </w:p>
    <w:p w:rsidR="00DE6572" w:rsidRPr="00E57979" w:rsidRDefault="00826A18" w:rsidP="00DE6572">
      <w:pPr>
        <w:jc w:val="left"/>
        <w:rPr>
          <w:rFonts w:hint="default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境港管理組合　</w:t>
      </w:r>
      <w:r>
        <w:rPr>
          <w:rFonts w:hint="default"/>
          <w:color w:val="auto"/>
          <w:sz w:val="21"/>
          <w:szCs w:val="21"/>
        </w:rPr>
        <w:t xml:space="preserve">管理者　　　　　</w:t>
      </w:r>
      <w:r w:rsidR="00DE6572" w:rsidRPr="00E57979">
        <w:rPr>
          <w:color w:val="auto"/>
          <w:sz w:val="21"/>
          <w:szCs w:val="21"/>
        </w:rPr>
        <w:t xml:space="preserve">　様</w:t>
      </w:r>
    </w:p>
    <w:p w:rsidR="00DE6572" w:rsidRPr="00E57979" w:rsidRDefault="00DE6572" w:rsidP="00DE6572">
      <w:pPr>
        <w:jc w:val="left"/>
        <w:rPr>
          <w:rFonts w:hint="default"/>
          <w:color w:val="auto"/>
          <w:sz w:val="21"/>
          <w:szCs w:val="21"/>
        </w:rPr>
      </w:pPr>
    </w:p>
    <w:p w:rsidR="00DE6572" w:rsidRPr="00E57979" w:rsidRDefault="00DE6572" w:rsidP="00DE6572">
      <w:pPr>
        <w:jc w:val="left"/>
        <w:rPr>
          <w:rFonts w:hint="default"/>
          <w:color w:val="auto"/>
          <w:sz w:val="21"/>
          <w:szCs w:val="21"/>
        </w:rPr>
      </w:pPr>
    </w:p>
    <w:p w:rsidR="00DE6572" w:rsidRPr="00E57979" w:rsidRDefault="00DE6572" w:rsidP="00DE6572">
      <w:pPr>
        <w:ind w:firstLineChars="2500" w:firstLine="4780"/>
        <w:jc w:val="left"/>
        <w:rPr>
          <w:rFonts w:hint="default"/>
          <w:color w:val="auto"/>
          <w:sz w:val="21"/>
          <w:szCs w:val="21"/>
        </w:rPr>
      </w:pPr>
      <w:r w:rsidRPr="00E57979">
        <w:rPr>
          <w:color w:val="auto"/>
          <w:sz w:val="21"/>
          <w:szCs w:val="21"/>
        </w:rPr>
        <w:t>住所</w:t>
      </w:r>
    </w:p>
    <w:p w:rsidR="00DE6572" w:rsidRPr="00E57979" w:rsidRDefault="00DE6572" w:rsidP="00DE6572">
      <w:pPr>
        <w:ind w:firstLineChars="2500" w:firstLine="4780"/>
        <w:jc w:val="left"/>
        <w:rPr>
          <w:rFonts w:hint="default"/>
          <w:color w:val="auto"/>
          <w:sz w:val="21"/>
          <w:szCs w:val="21"/>
        </w:rPr>
      </w:pPr>
      <w:r w:rsidRPr="00E57979">
        <w:rPr>
          <w:color w:val="auto"/>
          <w:sz w:val="21"/>
          <w:szCs w:val="21"/>
        </w:rPr>
        <w:t>商号又は名称　　　　　　　　　　　　　印</w:t>
      </w:r>
    </w:p>
    <w:p w:rsidR="00DE6572" w:rsidRPr="00E57979" w:rsidRDefault="00DE6572" w:rsidP="00DE6572">
      <w:pPr>
        <w:ind w:firstLineChars="2500" w:firstLine="4780"/>
        <w:jc w:val="left"/>
        <w:rPr>
          <w:rFonts w:hint="default"/>
          <w:color w:val="auto"/>
          <w:sz w:val="21"/>
          <w:szCs w:val="21"/>
        </w:rPr>
      </w:pPr>
      <w:r w:rsidRPr="00E57979">
        <w:rPr>
          <w:color w:val="auto"/>
          <w:sz w:val="21"/>
          <w:szCs w:val="21"/>
        </w:rPr>
        <w:t>代表者氏名</w:t>
      </w:r>
    </w:p>
    <w:p w:rsidR="00DE6572" w:rsidRPr="00E57979" w:rsidRDefault="00DE6572" w:rsidP="00DE6572">
      <w:pPr>
        <w:jc w:val="left"/>
        <w:rPr>
          <w:rFonts w:hint="default"/>
          <w:color w:val="auto"/>
          <w:sz w:val="21"/>
          <w:szCs w:val="21"/>
        </w:rPr>
      </w:pPr>
    </w:p>
    <w:p w:rsidR="00DE6572" w:rsidRPr="00117B60" w:rsidRDefault="00DE6572" w:rsidP="00F86F52">
      <w:pPr>
        <w:overflowPunct/>
        <w:ind w:leftChars="100" w:left="221" w:firstLineChars="100" w:firstLine="191"/>
        <w:jc w:val="left"/>
        <w:rPr>
          <w:rFonts w:hint="default"/>
          <w:color w:val="auto"/>
          <w:sz w:val="21"/>
          <w:szCs w:val="21"/>
        </w:rPr>
      </w:pPr>
      <w:r w:rsidRPr="00E57979">
        <w:rPr>
          <w:color w:val="auto"/>
          <w:sz w:val="21"/>
          <w:szCs w:val="21"/>
        </w:rPr>
        <w:t>下記業務の入札において当社の入札額が調査基準価格を下回り、</w:t>
      </w:r>
      <w:r w:rsidR="00826A18">
        <w:rPr>
          <w:color w:val="auto"/>
          <w:sz w:val="21"/>
          <w:szCs w:val="21"/>
        </w:rPr>
        <w:t>境港管理組合</w:t>
      </w:r>
      <w:r w:rsidRPr="00E57979">
        <w:rPr>
          <w:color w:val="auto"/>
          <w:sz w:val="21"/>
          <w:szCs w:val="21"/>
        </w:rPr>
        <w:t>測量等業務低入札価格調査要綱</w:t>
      </w:r>
      <w:r w:rsidR="00826A18">
        <w:rPr>
          <w:color w:val="auto"/>
          <w:sz w:val="21"/>
          <w:szCs w:val="21"/>
        </w:rPr>
        <w:t>（</w:t>
      </w:r>
      <w:r w:rsidR="00826A18">
        <w:rPr>
          <w:rFonts w:hint="default"/>
          <w:color w:val="auto"/>
          <w:sz w:val="21"/>
          <w:szCs w:val="21"/>
        </w:rPr>
        <w:t>鳥取県属地）</w:t>
      </w:r>
      <w:bookmarkStart w:id="0" w:name="_GoBack"/>
      <w:bookmarkEnd w:id="0"/>
      <w:r w:rsidRPr="00E57979">
        <w:rPr>
          <w:color w:val="auto"/>
          <w:sz w:val="21"/>
          <w:szCs w:val="21"/>
        </w:rPr>
        <w:t>に規定する低入札価格調査書類の提出を求められた場合</w:t>
      </w:r>
      <w:r w:rsidR="00A55FD1" w:rsidRPr="00E57979">
        <w:rPr>
          <w:color w:val="auto"/>
          <w:sz w:val="21"/>
          <w:szCs w:val="21"/>
        </w:rPr>
        <w:t>、</w:t>
      </w:r>
      <w:r w:rsidR="00A55FD1" w:rsidRPr="00117B60">
        <w:rPr>
          <w:color w:val="auto"/>
          <w:sz w:val="21"/>
          <w:szCs w:val="21"/>
        </w:rPr>
        <w:t>期限内に資料を提出</w:t>
      </w:r>
      <w:r w:rsidR="00E81F18" w:rsidRPr="00117B60">
        <w:rPr>
          <w:color w:val="auto"/>
          <w:sz w:val="21"/>
          <w:szCs w:val="21"/>
        </w:rPr>
        <w:t>することを誓約します</w:t>
      </w:r>
      <w:r w:rsidR="00A55FD1" w:rsidRPr="00117B60">
        <w:rPr>
          <w:color w:val="auto"/>
          <w:sz w:val="21"/>
          <w:szCs w:val="21"/>
        </w:rPr>
        <w:t>。</w:t>
      </w:r>
    </w:p>
    <w:p w:rsidR="00DE6572" w:rsidRPr="00117B60" w:rsidRDefault="00DE6572" w:rsidP="00DE6572">
      <w:pPr>
        <w:jc w:val="left"/>
        <w:rPr>
          <w:rFonts w:hint="default"/>
          <w:color w:val="auto"/>
          <w:sz w:val="21"/>
          <w:szCs w:val="21"/>
        </w:rPr>
      </w:pPr>
    </w:p>
    <w:p w:rsidR="00DE6572" w:rsidRPr="00117B60" w:rsidRDefault="00DE6572" w:rsidP="00DE6572">
      <w:pPr>
        <w:jc w:val="left"/>
        <w:rPr>
          <w:rFonts w:hint="default"/>
          <w:color w:val="auto"/>
          <w:sz w:val="21"/>
          <w:szCs w:val="21"/>
        </w:rPr>
      </w:pPr>
    </w:p>
    <w:p w:rsidR="00DE6572" w:rsidRPr="00E57979" w:rsidRDefault="00DE6572" w:rsidP="00DE6572">
      <w:pPr>
        <w:jc w:val="center"/>
        <w:rPr>
          <w:rFonts w:hint="default"/>
          <w:color w:val="auto"/>
          <w:sz w:val="21"/>
          <w:szCs w:val="21"/>
        </w:rPr>
      </w:pPr>
      <w:r w:rsidRPr="00E57979">
        <w:rPr>
          <w:color w:val="auto"/>
          <w:sz w:val="21"/>
          <w:szCs w:val="21"/>
        </w:rPr>
        <w:t>記</w:t>
      </w:r>
    </w:p>
    <w:p w:rsidR="00DE6572" w:rsidRPr="00E57979" w:rsidRDefault="00DE6572" w:rsidP="00DE6572">
      <w:pPr>
        <w:jc w:val="left"/>
        <w:rPr>
          <w:rFonts w:hint="default"/>
          <w:color w:val="auto"/>
          <w:sz w:val="21"/>
          <w:szCs w:val="21"/>
        </w:rPr>
      </w:pPr>
    </w:p>
    <w:p w:rsidR="00DE6572" w:rsidRPr="00E57979" w:rsidRDefault="00DE6572" w:rsidP="00DE6572">
      <w:pPr>
        <w:jc w:val="left"/>
        <w:rPr>
          <w:rFonts w:hint="default"/>
          <w:color w:val="auto"/>
          <w:sz w:val="21"/>
          <w:szCs w:val="21"/>
        </w:rPr>
      </w:pPr>
      <w:r w:rsidRPr="00E57979">
        <w:rPr>
          <w:color w:val="auto"/>
          <w:sz w:val="21"/>
          <w:szCs w:val="21"/>
        </w:rPr>
        <w:t>１　業務名</w:t>
      </w:r>
    </w:p>
    <w:p w:rsidR="00DE6572" w:rsidRPr="00E57979" w:rsidRDefault="00DE6572" w:rsidP="00DE6572">
      <w:pPr>
        <w:jc w:val="left"/>
        <w:rPr>
          <w:rFonts w:hint="default"/>
          <w:color w:val="auto"/>
          <w:sz w:val="21"/>
          <w:szCs w:val="21"/>
        </w:rPr>
      </w:pPr>
    </w:p>
    <w:p w:rsidR="00DE6572" w:rsidRPr="00E57979" w:rsidRDefault="00DE6572" w:rsidP="00DE6572">
      <w:pPr>
        <w:jc w:val="left"/>
        <w:rPr>
          <w:rFonts w:hint="default"/>
          <w:color w:val="auto"/>
          <w:sz w:val="21"/>
          <w:szCs w:val="21"/>
        </w:rPr>
      </w:pPr>
    </w:p>
    <w:p w:rsidR="00DE6572" w:rsidRPr="00E57979" w:rsidRDefault="00DE6572" w:rsidP="00DE6572">
      <w:pPr>
        <w:jc w:val="left"/>
        <w:rPr>
          <w:rFonts w:hint="default"/>
          <w:color w:val="auto"/>
          <w:sz w:val="21"/>
          <w:szCs w:val="21"/>
        </w:rPr>
      </w:pPr>
      <w:r w:rsidRPr="00E57979">
        <w:rPr>
          <w:color w:val="auto"/>
          <w:sz w:val="21"/>
          <w:szCs w:val="21"/>
        </w:rPr>
        <w:t>２　業務箇所</w:t>
      </w:r>
    </w:p>
    <w:p w:rsidR="00DE6572" w:rsidRPr="00E57979" w:rsidRDefault="00DE6572" w:rsidP="00DE6572">
      <w:pPr>
        <w:jc w:val="left"/>
        <w:rPr>
          <w:rFonts w:hint="default"/>
          <w:color w:val="auto"/>
          <w:sz w:val="21"/>
          <w:szCs w:val="21"/>
        </w:rPr>
      </w:pPr>
    </w:p>
    <w:p w:rsidR="00DE6572" w:rsidRDefault="00DE6572" w:rsidP="00A55FD1">
      <w:pPr>
        <w:jc w:val="left"/>
        <w:rPr>
          <w:rFonts w:hint="default"/>
          <w:color w:val="auto"/>
          <w:sz w:val="21"/>
          <w:szCs w:val="21"/>
        </w:rPr>
      </w:pPr>
    </w:p>
    <w:p w:rsidR="00E81F18" w:rsidRDefault="00E81F18" w:rsidP="00A55FD1">
      <w:pPr>
        <w:jc w:val="left"/>
        <w:rPr>
          <w:rFonts w:hint="default"/>
          <w:color w:val="auto"/>
          <w:sz w:val="21"/>
          <w:szCs w:val="21"/>
        </w:rPr>
      </w:pPr>
    </w:p>
    <w:p w:rsidR="00E81F18" w:rsidRDefault="00E81F18" w:rsidP="00A55FD1">
      <w:pPr>
        <w:jc w:val="left"/>
        <w:rPr>
          <w:rFonts w:hint="default"/>
          <w:color w:val="auto"/>
          <w:sz w:val="21"/>
          <w:szCs w:val="21"/>
        </w:rPr>
      </w:pPr>
    </w:p>
    <w:p w:rsidR="00E81F18" w:rsidRDefault="00E81F18" w:rsidP="00A55FD1">
      <w:pPr>
        <w:jc w:val="left"/>
        <w:rPr>
          <w:rFonts w:hint="default"/>
          <w:color w:val="auto"/>
          <w:sz w:val="21"/>
          <w:szCs w:val="21"/>
        </w:rPr>
      </w:pPr>
    </w:p>
    <w:p w:rsidR="00E81F18" w:rsidRDefault="00E81F18" w:rsidP="00A55FD1">
      <w:pPr>
        <w:jc w:val="left"/>
        <w:rPr>
          <w:rFonts w:hint="default"/>
          <w:color w:val="auto"/>
          <w:sz w:val="21"/>
          <w:szCs w:val="21"/>
        </w:rPr>
      </w:pPr>
    </w:p>
    <w:p w:rsidR="00E81F18" w:rsidRDefault="00E81F18" w:rsidP="00A55FD1">
      <w:pPr>
        <w:jc w:val="left"/>
        <w:rPr>
          <w:rFonts w:hint="default"/>
          <w:color w:val="auto"/>
          <w:sz w:val="21"/>
          <w:szCs w:val="21"/>
        </w:rPr>
      </w:pPr>
    </w:p>
    <w:p w:rsidR="00E81F18" w:rsidRDefault="00E81F18" w:rsidP="00A55FD1">
      <w:pPr>
        <w:jc w:val="left"/>
        <w:rPr>
          <w:rFonts w:hint="default"/>
          <w:color w:val="auto"/>
          <w:sz w:val="21"/>
          <w:szCs w:val="21"/>
        </w:rPr>
      </w:pPr>
    </w:p>
    <w:p w:rsidR="00E81F18" w:rsidRDefault="00E81F18" w:rsidP="00A55FD1">
      <w:pPr>
        <w:jc w:val="left"/>
        <w:rPr>
          <w:rFonts w:hint="default"/>
          <w:color w:val="auto"/>
          <w:sz w:val="21"/>
          <w:szCs w:val="21"/>
        </w:rPr>
      </w:pPr>
    </w:p>
    <w:p w:rsidR="00E81F18" w:rsidRDefault="00E81F18" w:rsidP="00A55FD1">
      <w:pPr>
        <w:jc w:val="left"/>
        <w:rPr>
          <w:rFonts w:hint="default"/>
          <w:color w:val="auto"/>
          <w:sz w:val="21"/>
          <w:szCs w:val="21"/>
        </w:rPr>
      </w:pPr>
    </w:p>
    <w:p w:rsidR="00E81F18" w:rsidRDefault="00E81F18" w:rsidP="00A55FD1">
      <w:pPr>
        <w:jc w:val="left"/>
        <w:rPr>
          <w:rFonts w:hint="default"/>
          <w:color w:val="auto"/>
          <w:sz w:val="21"/>
          <w:szCs w:val="21"/>
        </w:rPr>
      </w:pPr>
    </w:p>
    <w:p w:rsidR="00E81F18" w:rsidRPr="000B1A02" w:rsidRDefault="00E81F18" w:rsidP="00A55FD1">
      <w:pPr>
        <w:jc w:val="left"/>
        <w:rPr>
          <w:rFonts w:hint="default"/>
          <w:color w:val="auto"/>
          <w:sz w:val="21"/>
          <w:szCs w:val="21"/>
        </w:rPr>
      </w:pPr>
      <w:r w:rsidRPr="000B1A02">
        <w:rPr>
          <w:color w:val="auto"/>
          <w:sz w:val="21"/>
          <w:szCs w:val="21"/>
        </w:rPr>
        <w:t>※低入札価格調査を受ける意向がない場合は提出不要</w:t>
      </w:r>
    </w:p>
    <w:p w:rsidR="000B1A02" w:rsidRPr="000B1A02" w:rsidRDefault="000B1A02" w:rsidP="000B1A02">
      <w:pPr>
        <w:jc w:val="left"/>
        <w:rPr>
          <w:rFonts w:hint="default"/>
          <w:sz w:val="21"/>
          <w:szCs w:val="21"/>
        </w:rPr>
      </w:pPr>
      <w:r w:rsidRPr="000B1A02">
        <w:rPr>
          <w:sz w:val="21"/>
          <w:szCs w:val="21"/>
        </w:rPr>
        <w:t>※確認書を提出しながら、提出期限までに提出せずに入札無効を繰り返す場合は、資格停止とする。</w:t>
      </w:r>
    </w:p>
    <w:p w:rsidR="000B1A02" w:rsidRPr="000B1A02" w:rsidRDefault="000B1A02" w:rsidP="00A55FD1">
      <w:pPr>
        <w:jc w:val="left"/>
        <w:rPr>
          <w:rFonts w:hint="default"/>
          <w:color w:val="auto"/>
          <w:sz w:val="21"/>
          <w:szCs w:val="21"/>
        </w:rPr>
      </w:pPr>
    </w:p>
    <w:p w:rsidR="00DE6572" w:rsidRPr="00E57979" w:rsidRDefault="00DE6572">
      <w:pPr>
        <w:widowControl/>
        <w:kinsoku/>
        <w:overflowPunct/>
        <w:jc w:val="left"/>
        <w:textAlignment w:val="auto"/>
        <w:rPr>
          <w:rFonts w:hAnsi="Century" w:cs="Times New Roman" w:hint="default"/>
          <w:color w:val="auto"/>
          <w:kern w:val="2"/>
          <w:sz w:val="21"/>
          <w:szCs w:val="21"/>
        </w:rPr>
      </w:pPr>
      <w:r w:rsidRPr="00E57979">
        <w:rPr>
          <w:color w:val="auto"/>
          <w:sz w:val="21"/>
          <w:szCs w:val="21"/>
        </w:rPr>
        <w:br w:type="page"/>
      </w:r>
    </w:p>
    <w:p w:rsidR="00CD4C14" w:rsidRPr="00E57979" w:rsidRDefault="00CD4C14" w:rsidP="00DE6572">
      <w:pPr>
        <w:pStyle w:val="a5"/>
        <w:rPr>
          <w:color w:val="auto"/>
        </w:rPr>
      </w:pPr>
      <w:r w:rsidRPr="00E57979">
        <w:rPr>
          <w:rFonts w:hint="eastAsia"/>
          <w:color w:val="auto"/>
        </w:rPr>
        <w:lastRenderedPageBreak/>
        <w:t>別記様式</w:t>
      </w:r>
      <w:r w:rsidR="00DE6572" w:rsidRPr="00E57979">
        <w:rPr>
          <w:rFonts w:hint="eastAsia"/>
          <w:color w:val="auto"/>
        </w:rPr>
        <w:t>２</w:t>
      </w:r>
    </w:p>
    <w:p w:rsidR="00CD4C14" w:rsidRPr="00E57979" w:rsidRDefault="00CD4C14" w:rsidP="00CD4C14">
      <w:pPr>
        <w:jc w:val="center"/>
        <w:rPr>
          <w:rFonts w:hint="default"/>
          <w:color w:val="auto"/>
        </w:rPr>
      </w:pPr>
      <w:r w:rsidRPr="00E57979">
        <w:rPr>
          <w:color w:val="auto"/>
          <w:sz w:val="30"/>
          <w:szCs w:val="30"/>
        </w:rPr>
        <w:t>低入札価格調査表</w:t>
      </w:r>
    </w:p>
    <w:tbl>
      <w:tblPr>
        <w:tblW w:w="9301" w:type="dxa"/>
        <w:tblInd w:w="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550"/>
        <w:gridCol w:w="7211"/>
      </w:tblGrid>
      <w:tr w:rsidR="00E57979" w:rsidRPr="00E57979" w:rsidTr="00207CC3">
        <w:trPr>
          <w:trHeight w:hRule="exact" w:val="401"/>
        </w:trPr>
        <w:tc>
          <w:tcPr>
            <w:tcW w:w="2090" w:type="dxa"/>
            <w:gridSpan w:val="2"/>
          </w:tcPr>
          <w:p w:rsidR="00CD4C14" w:rsidRPr="00E57979" w:rsidRDefault="00CD4C14" w:rsidP="00CD4C14">
            <w:pPr>
              <w:ind w:leftChars="50" w:left="111" w:rightChars="50" w:right="111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業務名</w:t>
            </w:r>
          </w:p>
        </w:tc>
        <w:tc>
          <w:tcPr>
            <w:tcW w:w="7211" w:type="dxa"/>
          </w:tcPr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E57979" w:rsidRPr="00E57979" w:rsidTr="00207CC3">
        <w:trPr>
          <w:trHeight w:hRule="exact" w:val="401"/>
        </w:trPr>
        <w:tc>
          <w:tcPr>
            <w:tcW w:w="2090" w:type="dxa"/>
            <w:gridSpan w:val="2"/>
          </w:tcPr>
          <w:p w:rsidR="00CD4C14" w:rsidRPr="00E57979" w:rsidRDefault="00CD4C14" w:rsidP="00CD4C14">
            <w:pPr>
              <w:ind w:leftChars="50" w:left="111" w:rightChars="50" w:right="111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業務場所</w:t>
            </w:r>
          </w:p>
        </w:tc>
        <w:tc>
          <w:tcPr>
            <w:tcW w:w="7211" w:type="dxa"/>
          </w:tcPr>
          <w:p w:rsidR="00CD4C14" w:rsidRPr="00E57979" w:rsidRDefault="00CD4C14" w:rsidP="00CD4C14">
            <w:pPr>
              <w:tabs>
                <w:tab w:val="left" w:pos="5072"/>
              </w:tabs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ab/>
            </w:r>
          </w:p>
        </w:tc>
      </w:tr>
      <w:tr w:rsidR="00E57979" w:rsidRPr="00E57979" w:rsidTr="00207CC3">
        <w:trPr>
          <w:trHeight w:hRule="exact" w:val="401"/>
        </w:trPr>
        <w:tc>
          <w:tcPr>
            <w:tcW w:w="2090" w:type="dxa"/>
            <w:gridSpan w:val="2"/>
          </w:tcPr>
          <w:p w:rsidR="00CD4C14" w:rsidRPr="00E57979" w:rsidRDefault="00CD4C14" w:rsidP="00CD4C14">
            <w:pPr>
              <w:ind w:leftChars="50" w:left="111" w:rightChars="50" w:right="111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予定価格</w:t>
            </w:r>
          </w:p>
        </w:tc>
        <w:tc>
          <w:tcPr>
            <w:tcW w:w="7211" w:type="dxa"/>
          </w:tcPr>
          <w:p w:rsidR="00CD4C14" w:rsidRPr="00E57979" w:rsidRDefault="00CD4C14" w:rsidP="00207CC3">
            <w:pPr>
              <w:tabs>
                <w:tab w:val="right" w:pos="3796"/>
              </w:tabs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ab/>
              <w:t>円</w:t>
            </w:r>
          </w:p>
        </w:tc>
      </w:tr>
      <w:tr w:rsidR="00E57979" w:rsidRPr="00E57979" w:rsidTr="00207CC3">
        <w:trPr>
          <w:trHeight w:hRule="exact" w:val="401"/>
        </w:trPr>
        <w:tc>
          <w:tcPr>
            <w:tcW w:w="2090" w:type="dxa"/>
            <w:gridSpan w:val="2"/>
          </w:tcPr>
          <w:p w:rsidR="00CD4C14" w:rsidRPr="00E57979" w:rsidRDefault="00CD4C14" w:rsidP="00CD4C14">
            <w:pPr>
              <w:ind w:leftChars="50" w:left="111" w:rightChars="50" w:right="111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調査基準価格</w:t>
            </w:r>
          </w:p>
        </w:tc>
        <w:tc>
          <w:tcPr>
            <w:tcW w:w="7211" w:type="dxa"/>
          </w:tcPr>
          <w:p w:rsidR="00CD4C14" w:rsidRPr="00E57979" w:rsidRDefault="00CD4C14" w:rsidP="00207CC3">
            <w:pPr>
              <w:tabs>
                <w:tab w:val="right" w:pos="3796"/>
              </w:tabs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ab/>
              <w:t>円</w:t>
            </w:r>
          </w:p>
        </w:tc>
      </w:tr>
      <w:tr w:rsidR="00E57979" w:rsidRPr="00E57979" w:rsidTr="00207CC3">
        <w:trPr>
          <w:trHeight w:hRule="exact" w:val="401"/>
        </w:trPr>
        <w:tc>
          <w:tcPr>
            <w:tcW w:w="2090" w:type="dxa"/>
            <w:gridSpan w:val="2"/>
          </w:tcPr>
          <w:p w:rsidR="00CD4C14" w:rsidRPr="00E57979" w:rsidRDefault="00CD4C14" w:rsidP="00CD4C14">
            <w:pPr>
              <w:ind w:leftChars="50" w:left="111" w:rightChars="50" w:right="111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入札価格</w:t>
            </w:r>
          </w:p>
        </w:tc>
        <w:tc>
          <w:tcPr>
            <w:tcW w:w="7211" w:type="dxa"/>
          </w:tcPr>
          <w:p w:rsidR="00CD4C14" w:rsidRPr="00E57979" w:rsidRDefault="00CD4C14" w:rsidP="00207CC3">
            <w:pPr>
              <w:tabs>
                <w:tab w:val="left" w:pos="3371"/>
                <w:tab w:val="right" w:pos="3796"/>
              </w:tabs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pacing w:val="-4"/>
                <w:sz w:val="21"/>
                <w:szCs w:val="21"/>
              </w:rPr>
              <w:tab/>
            </w:r>
            <w:r w:rsidRPr="00E57979">
              <w:rPr>
                <w:color w:val="auto"/>
                <w:spacing w:val="-5"/>
                <w:sz w:val="21"/>
                <w:szCs w:val="21"/>
              </w:rPr>
              <w:t>円（対予定価格　　　　　％）</w:t>
            </w:r>
          </w:p>
        </w:tc>
      </w:tr>
      <w:tr w:rsidR="00E57979" w:rsidRPr="00E57979" w:rsidTr="00207CC3">
        <w:trPr>
          <w:trHeight w:hRule="exact" w:val="401"/>
        </w:trPr>
        <w:tc>
          <w:tcPr>
            <w:tcW w:w="2090" w:type="dxa"/>
            <w:gridSpan w:val="2"/>
          </w:tcPr>
          <w:p w:rsidR="00CD4C14" w:rsidRPr="00E57979" w:rsidRDefault="00CD4C14" w:rsidP="00CD4C14">
            <w:pPr>
              <w:ind w:leftChars="50" w:left="111" w:rightChars="50" w:right="111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調査年月日</w:t>
            </w:r>
          </w:p>
        </w:tc>
        <w:tc>
          <w:tcPr>
            <w:tcW w:w="7211" w:type="dxa"/>
          </w:tcPr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E57979" w:rsidRPr="00E57979" w:rsidTr="00207CC3">
        <w:trPr>
          <w:trHeight w:hRule="exact" w:val="310"/>
        </w:trPr>
        <w:tc>
          <w:tcPr>
            <w:tcW w:w="2090" w:type="dxa"/>
            <w:gridSpan w:val="2"/>
          </w:tcPr>
          <w:p w:rsidR="00CD4C14" w:rsidRPr="00E57979" w:rsidRDefault="007104C4" w:rsidP="00CD4C14">
            <w:pPr>
              <w:ind w:leftChars="50" w:left="111" w:rightChars="50" w:right="111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低入札</w:t>
            </w:r>
            <w:r w:rsidR="00CD4C14" w:rsidRPr="00E57979">
              <w:rPr>
                <w:color w:val="auto"/>
                <w:sz w:val="21"/>
                <w:szCs w:val="21"/>
              </w:rPr>
              <w:t>業者名</w:t>
            </w:r>
          </w:p>
        </w:tc>
        <w:tc>
          <w:tcPr>
            <w:tcW w:w="7211" w:type="dxa"/>
          </w:tcPr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E57979" w:rsidRPr="00E57979" w:rsidTr="00CD4C14">
        <w:trPr>
          <w:trHeight w:hRule="exact" w:val="619"/>
        </w:trPr>
        <w:tc>
          <w:tcPr>
            <w:tcW w:w="2090" w:type="dxa"/>
            <w:gridSpan w:val="2"/>
          </w:tcPr>
          <w:p w:rsidR="00CD4C14" w:rsidRPr="00E57979" w:rsidRDefault="00CD4C14" w:rsidP="00CD4C14">
            <w:pPr>
              <w:ind w:leftChars="50" w:left="111" w:rightChars="50" w:right="111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調査に応じた者</w:t>
            </w:r>
          </w:p>
          <w:p w:rsidR="00CD4C14" w:rsidRPr="00E57979" w:rsidRDefault="00CD4C14" w:rsidP="00CD4C14">
            <w:pPr>
              <w:ind w:leftChars="50" w:left="111" w:rightChars="50" w:right="111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の職氏名</w:t>
            </w:r>
          </w:p>
        </w:tc>
        <w:tc>
          <w:tcPr>
            <w:tcW w:w="7211" w:type="dxa"/>
          </w:tcPr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E57979" w:rsidRPr="00E57979" w:rsidTr="00207CC3">
        <w:trPr>
          <w:trHeight w:hRule="exact" w:val="804"/>
        </w:trPr>
        <w:tc>
          <w:tcPr>
            <w:tcW w:w="2090" w:type="dxa"/>
            <w:gridSpan w:val="2"/>
          </w:tcPr>
          <w:p w:rsidR="00CD4C14" w:rsidRPr="00E57979" w:rsidRDefault="00CD4C14" w:rsidP="00CD4C14">
            <w:pPr>
              <w:ind w:leftChars="50" w:left="111" w:rightChars="50" w:right="111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調査を実施した者</w:t>
            </w:r>
          </w:p>
          <w:p w:rsidR="00CD4C14" w:rsidRPr="00E57979" w:rsidRDefault="00CD4C14" w:rsidP="00CD4C14">
            <w:pPr>
              <w:ind w:leftChars="50" w:left="111" w:rightChars="50" w:right="111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の職氏名</w:t>
            </w:r>
          </w:p>
        </w:tc>
        <w:tc>
          <w:tcPr>
            <w:tcW w:w="7211" w:type="dxa"/>
          </w:tcPr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E57979" w:rsidRPr="00E57979" w:rsidTr="00207CC3">
        <w:trPr>
          <w:trHeight w:hRule="exact" w:val="586"/>
        </w:trPr>
        <w:tc>
          <w:tcPr>
            <w:tcW w:w="2090" w:type="dxa"/>
            <w:gridSpan w:val="2"/>
          </w:tcPr>
          <w:p w:rsidR="00CD4C14" w:rsidRPr="00E57979" w:rsidRDefault="00CD4C14" w:rsidP="00CD4C14">
            <w:pPr>
              <w:ind w:leftChars="50" w:left="111" w:rightChars="50" w:right="111"/>
              <w:jc w:val="distribute"/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業務概要</w:t>
            </w:r>
          </w:p>
        </w:tc>
        <w:tc>
          <w:tcPr>
            <w:tcW w:w="7211" w:type="dxa"/>
          </w:tcPr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</w:tr>
      <w:tr w:rsidR="007767E1" w:rsidRPr="00E57979" w:rsidTr="007767E1">
        <w:trPr>
          <w:trHeight w:val="7609"/>
        </w:trPr>
        <w:tc>
          <w:tcPr>
            <w:tcW w:w="1540" w:type="dxa"/>
          </w:tcPr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 xml:space="preserve">　総合評価</w:t>
            </w:r>
          </w:p>
        </w:tc>
        <w:tc>
          <w:tcPr>
            <w:tcW w:w="7761" w:type="dxa"/>
            <w:gridSpan w:val="2"/>
          </w:tcPr>
          <w:p w:rsidR="00BC5A40" w:rsidRDefault="00BC5A40" w:rsidP="00CD4C14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CD4C14">
            <w:pPr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 xml:space="preserve">（１）　</w:t>
            </w:r>
            <w:r w:rsidRPr="00E57979">
              <w:rPr>
                <w:rFonts w:hint="default"/>
                <w:color w:val="auto"/>
                <w:sz w:val="21"/>
                <w:szCs w:val="21"/>
              </w:rPr>
              <w:t>当該価格により入札した理由（様式１）</w:t>
            </w:r>
          </w:p>
          <w:p w:rsidR="00CD4C14" w:rsidRPr="00E57979" w:rsidRDefault="00CD4C14" w:rsidP="00CD4C14">
            <w:pPr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 xml:space="preserve">（２）　</w:t>
            </w:r>
            <w:r w:rsidRPr="00E57979">
              <w:rPr>
                <w:rFonts w:hint="default"/>
                <w:color w:val="auto"/>
                <w:sz w:val="21"/>
                <w:szCs w:val="21"/>
              </w:rPr>
              <w:t>入札価格の内訳書（様式２）</w:t>
            </w:r>
          </w:p>
          <w:p w:rsidR="00CD4C14" w:rsidRPr="00E57979" w:rsidRDefault="00CD4C14" w:rsidP="00CD4C14">
            <w:pPr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 xml:space="preserve">（３）　</w:t>
            </w:r>
            <w:r w:rsidRPr="00E57979">
              <w:rPr>
                <w:rFonts w:hint="default"/>
                <w:color w:val="auto"/>
                <w:sz w:val="21"/>
                <w:szCs w:val="21"/>
              </w:rPr>
              <w:t>当該契約の履行体制（様式３）</w:t>
            </w:r>
          </w:p>
          <w:p w:rsidR="00CD4C14" w:rsidRPr="00E57979" w:rsidRDefault="00CD4C14" w:rsidP="00CD4C14">
            <w:pPr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 xml:space="preserve">（４）　</w:t>
            </w:r>
            <w:r w:rsidRPr="00E57979">
              <w:rPr>
                <w:rFonts w:hint="default"/>
                <w:color w:val="auto"/>
                <w:sz w:val="21"/>
                <w:szCs w:val="21"/>
              </w:rPr>
              <w:t>手持の</w:t>
            </w:r>
            <w:r w:rsidR="0073452B" w:rsidRPr="00E57979">
              <w:rPr>
                <w:color w:val="auto"/>
                <w:sz w:val="21"/>
                <w:szCs w:val="21"/>
              </w:rPr>
              <w:t>測量等業務</w:t>
            </w:r>
            <w:r w:rsidRPr="00E57979">
              <w:rPr>
                <w:rFonts w:hint="default"/>
                <w:color w:val="auto"/>
                <w:sz w:val="21"/>
                <w:szCs w:val="21"/>
              </w:rPr>
              <w:t>の状況（様式４）</w:t>
            </w:r>
          </w:p>
          <w:p w:rsidR="00CD4C14" w:rsidRPr="00E57979" w:rsidRDefault="00CD4C14" w:rsidP="00CD4C14">
            <w:pPr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 xml:space="preserve">（５）　</w:t>
            </w:r>
            <w:r w:rsidRPr="00E57979">
              <w:rPr>
                <w:rFonts w:hint="default"/>
                <w:color w:val="auto"/>
                <w:sz w:val="21"/>
                <w:szCs w:val="21"/>
              </w:rPr>
              <w:t>配置予定技術者名簿（様式５）</w:t>
            </w:r>
          </w:p>
          <w:p w:rsidR="00CD4C14" w:rsidRPr="00E57979" w:rsidRDefault="00CD4C14" w:rsidP="00CD4C14">
            <w:pPr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 xml:space="preserve">（６）　</w:t>
            </w:r>
            <w:r w:rsidRPr="00E57979">
              <w:rPr>
                <w:rFonts w:hint="default"/>
                <w:color w:val="auto"/>
                <w:sz w:val="21"/>
                <w:szCs w:val="21"/>
              </w:rPr>
              <w:t>手持機械等の状況（様式６）</w:t>
            </w:r>
          </w:p>
          <w:p w:rsidR="00CD4C14" w:rsidRPr="00E57979" w:rsidRDefault="00CD4C14" w:rsidP="00CD4C14">
            <w:pPr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 xml:space="preserve">（７）　</w:t>
            </w:r>
            <w:r w:rsidRPr="00E57979">
              <w:rPr>
                <w:rFonts w:hint="default"/>
                <w:color w:val="auto"/>
                <w:sz w:val="21"/>
                <w:szCs w:val="21"/>
              </w:rPr>
              <w:t>過去において受注・履行した同種又は類似の業務の名称及び発注者（様式７）</w:t>
            </w:r>
          </w:p>
          <w:p w:rsidR="001C5DCF" w:rsidRPr="00E57979" w:rsidRDefault="001C5DCF" w:rsidP="00CD4C14">
            <w:pPr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（８）　第三者照査選任予定者届出書</w:t>
            </w:r>
            <w:r w:rsidRPr="00E57979">
              <w:rPr>
                <w:rFonts w:hint="default"/>
                <w:color w:val="auto"/>
                <w:sz w:val="21"/>
                <w:szCs w:val="21"/>
              </w:rPr>
              <w:t>（様式</w:t>
            </w:r>
            <w:r w:rsidRPr="00E57979">
              <w:rPr>
                <w:color w:val="auto"/>
                <w:sz w:val="21"/>
                <w:szCs w:val="21"/>
              </w:rPr>
              <w:t>８</w:t>
            </w:r>
            <w:r w:rsidRPr="00E57979">
              <w:rPr>
                <w:rFonts w:hint="default"/>
                <w:color w:val="auto"/>
                <w:sz w:val="21"/>
                <w:szCs w:val="21"/>
              </w:rPr>
              <w:t>）</w:t>
            </w:r>
          </w:p>
          <w:p w:rsidR="001C5DCF" w:rsidRPr="00E57979" w:rsidRDefault="001C5DCF" w:rsidP="00CD4C14">
            <w:pPr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（９）　確約書</w:t>
            </w:r>
            <w:r w:rsidRPr="00E57979">
              <w:rPr>
                <w:rFonts w:hint="default"/>
                <w:color w:val="auto"/>
                <w:sz w:val="21"/>
                <w:szCs w:val="21"/>
              </w:rPr>
              <w:t>（様式</w:t>
            </w:r>
            <w:r w:rsidRPr="00E57979">
              <w:rPr>
                <w:color w:val="auto"/>
                <w:sz w:val="21"/>
                <w:szCs w:val="21"/>
              </w:rPr>
              <w:t>９</w:t>
            </w:r>
            <w:r w:rsidRPr="00E57979">
              <w:rPr>
                <w:rFonts w:hint="default"/>
                <w:color w:val="auto"/>
                <w:sz w:val="21"/>
                <w:szCs w:val="21"/>
              </w:rPr>
              <w:t>）</w:t>
            </w:r>
          </w:p>
          <w:p w:rsidR="00CD4C14" w:rsidRPr="00E57979" w:rsidRDefault="001C5DCF" w:rsidP="00CD4C14">
            <w:pPr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（10</w:t>
            </w:r>
            <w:r w:rsidR="00CD4C14" w:rsidRPr="00E57979">
              <w:rPr>
                <w:color w:val="auto"/>
                <w:sz w:val="21"/>
                <w:szCs w:val="21"/>
              </w:rPr>
              <w:t xml:space="preserve">）　</w:t>
            </w:r>
            <w:r w:rsidR="006D5F18" w:rsidRPr="00E57979">
              <w:rPr>
                <w:color w:val="auto"/>
                <w:sz w:val="21"/>
                <w:szCs w:val="21"/>
              </w:rPr>
              <w:t>直近３年分の損益計算書、貸借対照表</w:t>
            </w:r>
          </w:p>
          <w:p w:rsidR="00BC5A40" w:rsidRDefault="00BC5A40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BC5A40" w:rsidP="00207CC3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&lt;以下は必要に応じて調査&gt;</w:t>
            </w:r>
          </w:p>
          <w:p w:rsidR="00CD4C14" w:rsidRPr="00E57979" w:rsidRDefault="007767E1" w:rsidP="00CD4C14">
            <w:pPr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（</w:t>
            </w:r>
            <w:r w:rsidR="00BC5A40">
              <w:rPr>
                <w:color w:val="auto"/>
                <w:sz w:val="21"/>
                <w:szCs w:val="21"/>
              </w:rPr>
              <w:t>11</w:t>
            </w:r>
            <w:r w:rsidRPr="00E57979">
              <w:rPr>
                <w:color w:val="auto"/>
                <w:sz w:val="21"/>
                <w:szCs w:val="21"/>
              </w:rPr>
              <w:t>）</w:t>
            </w:r>
            <w:r w:rsidR="00CD4C14" w:rsidRPr="00E57979">
              <w:rPr>
                <w:rFonts w:hint="default"/>
                <w:color w:val="auto"/>
                <w:sz w:val="21"/>
                <w:szCs w:val="21"/>
              </w:rPr>
              <w:t xml:space="preserve">　経営状況</w:t>
            </w:r>
          </w:p>
          <w:p w:rsidR="00CD4C14" w:rsidRPr="00E57979" w:rsidRDefault="007767E1" w:rsidP="00CD4C14">
            <w:pPr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（</w:t>
            </w:r>
            <w:r w:rsidR="00BC5A40">
              <w:rPr>
                <w:color w:val="auto"/>
                <w:sz w:val="21"/>
                <w:szCs w:val="21"/>
              </w:rPr>
              <w:t>12</w:t>
            </w:r>
            <w:r w:rsidRPr="00E57979">
              <w:rPr>
                <w:color w:val="auto"/>
                <w:sz w:val="21"/>
                <w:szCs w:val="21"/>
              </w:rPr>
              <w:t>）</w:t>
            </w:r>
            <w:r w:rsidR="00CD4C14" w:rsidRPr="00E57979">
              <w:rPr>
                <w:rFonts w:hint="default"/>
                <w:color w:val="auto"/>
                <w:sz w:val="21"/>
                <w:szCs w:val="21"/>
              </w:rPr>
              <w:t xml:space="preserve">　信用状況</w:t>
            </w:r>
          </w:p>
          <w:p w:rsidR="00CD4C14" w:rsidRPr="00E57979" w:rsidRDefault="007767E1" w:rsidP="00CD4C14">
            <w:pPr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（</w:t>
            </w:r>
            <w:r w:rsidR="00BC5A40">
              <w:rPr>
                <w:color w:val="auto"/>
                <w:sz w:val="21"/>
                <w:szCs w:val="21"/>
              </w:rPr>
              <w:t>13</w:t>
            </w:r>
            <w:r w:rsidRPr="00E57979">
              <w:rPr>
                <w:color w:val="auto"/>
                <w:sz w:val="21"/>
                <w:szCs w:val="21"/>
              </w:rPr>
              <w:t>）</w:t>
            </w:r>
            <w:r w:rsidR="00CD4C14" w:rsidRPr="00E57979">
              <w:rPr>
                <w:rFonts w:hint="default"/>
                <w:color w:val="auto"/>
                <w:sz w:val="21"/>
                <w:szCs w:val="21"/>
              </w:rPr>
              <w:t xml:space="preserve">　その他必要な事項</w:t>
            </w: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CD4C14">
            <w:pPr>
              <w:ind w:leftChars="100" w:left="221"/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□　契約の内容に適合した履行がされると認める。</w:t>
            </w: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CD4C14">
            <w:pPr>
              <w:ind w:leftChars="100" w:left="221"/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□　契約の内容に適合した履行がなされないおそれがあると認める。</w:t>
            </w: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  <w:r w:rsidRPr="00E57979">
              <w:rPr>
                <w:color w:val="auto"/>
                <w:sz w:val="21"/>
                <w:szCs w:val="21"/>
              </w:rPr>
              <w:t>理　由：</w:t>
            </w: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  <w:p w:rsidR="00CD4C14" w:rsidRPr="00E57979" w:rsidRDefault="00CD4C14" w:rsidP="00207CC3"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</w:tr>
    </w:tbl>
    <w:p w:rsidR="00CD4C14" w:rsidRPr="00E57979" w:rsidRDefault="00CD4C14">
      <w:pPr>
        <w:rPr>
          <w:rFonts w:hint="default"/>
          <w:color w:val="auto"/>
          <w:sz w:val="21"/>
          <w:szCs w:val="21"/>
        </w:rPr>
      </w:pPr>
    </w:p>
    <w:sectPr w:rsidR="00CD4C14" w:rsidRPr="00E57979" w:rsidSect="005219E1">
      <w:footnotePr>
        <w:numRestart w:val="eachPage"/>
      </w:footnotePr>
      <w:endnotePr>
        <w:numFmt w:val="decimal"/>
      </w:endnotePr>
      <w:pgSz w:w="11906" w:h="16838" w:code="9"/>
      <w:pgMar w:top="1418" w:right="1418" w:bottom="1701" w:left="1418" w:header="1134" w:footer="0" w:gutter="0"/>
      <w:cols w:space="720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21" w:rsidRDefault="0021052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10521" w:rsidRDefault="0021052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21" w:rsidRDefault="0021052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10521" w:rsidRDefault="0021052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3"/>
  <w:hyphenationZone w:val="0"/>
  <w:drawingGridHorizontalSpacing w:val="221"/>
  <w:drawingGridVerticalSpacing w:val="163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8B"/>
    <w:rsid w:val="00003C12"/>
    <w:rsid w:val="00011604"/>
    <w:rsid w:val="00017307"/>
    <w:rsid w:val="00024167"/>
    <w:rsid w:val="00027FC6"/>
    <w:rsid w:val="000346C6"/>
    <w:rsid w:val="00043F1A"/>
    <w:rsid w:val="00072DB1"/>
    <w:rsid w:val="00091015"/>
    <w:rsid w:val="00094D2C"/>
    <w:rsid w:val="000B1A02"/>
    <w:rsid w:val="000B2E75"/>
    <w:rsid w:val="000B50CA"/>
    <w:rsid w:val="000C3D20"/>
    <w:rsid w:val="000E3CDB"/>
    <w:rsid w:val="000E7EB3"/>
    <w:rsid w:val="00101BE2"/>
    <w:rsid w:val="0011204C"/>
    <w:rsid w:val="00117AE6"/>
    <w:rsid w:val="00117B60"/>
    <w:rsid w:val="00186B77"/>
    <w:rsid w:val="001B1A58"/>
    <w:rsid w:val="001B5B31"/>
    <w:rsid w:val="001C5DCF"/>
    <w:rsid w:val="001E1B42"/>
    <w:rsid w:val="001E1D2A"/>
    <w:rsid w:val="001F57CF"/>
    <w:rsid w:val="001F74F1"/>
    <w:rsid w:val="00210521"/>
    <w:rsid w:val="00225740"/>
    <w:rsid w:val="00226706"/>
    <w:rsid w:val="002441C4"/>
    <w:rsid w:val="002513E4"/>
    <w:rsid w:val="002709D2"/>
    <w:rsid w:val="00281AA9"/>
    <w:rsid w:val="002B50B0"/>
    <w:rsid w:val="00307DCC"/>
    <w:rsid w:val="003149A0"/>
    <w:rsid w:val="00316E26"/>
    <w:rsid w:val="003A640E"/>
    <w:rsid w:val="003B1501"/>
    <w:rsid w:val="003B70B2"/>
    <w:rsid w:val="003C5A0A"/>
    <w:rsid w:val="003D48F4"/>
    <w:rsid w:val="00402470"/>
    <w:rsid w:val="00421F89"/>
    <w:rsid w:val="00425433"/>
    <w:rsid w:val="004274B2"/>
    <w:rsid w:val="00433FFE"/>
    <w:rsid w:val="00441167"/>
    <w:rsid w:val="0046702B"/>
    <w:rsid w:val="0049668D"/>
    <w:rsid w:val="004F0DF0"/>
    <w:rsid w:val="004F343B"/>
    <w:rsid w:val="004F4470"/>
    <w:rsid w:val="00510C5D"/>
    <w:rsid w:val="005219E1"/>
    <w:rsid w:val="00524040"/>
    <w:rsid w:val="005263DF"/>
    <w:rsid w:val="00543F6F"/>
    <w:rsid w:val="005476B0"/>
    <w:rsid w:val="00551115"/>
    <w:rsid w:val="00552285"/>
    <w:rsid w:val="00553CE3"/>
    <w:rsid w:val="005839FD"/>
    <w:rsid w:val="005B556A"/>
    <w:rsid w:val="005D1591"/>
    <w:rsid w:val="005D76CC"/>
    <w:rsid w:val="005E548B"/>
    <w:rsid w:val="00605C1E"/>
    <w:rsid w:val="0063336D"/>
    <w:rsid w:val="00661EBA"/>
    <w:rsid w:val="00687524"/>
    <w:rsid w:val="006A36AB"/>
    <w:rsid w:val="006A5CA4"/>
    <w:rsid w:val="006C0590"/>
    <w:rsid w:val="006D5F18"/>
    <w:rsid w:val="006E1B1D"/>
    <w:rsid w:val="007104C4"/>
    <w:rsid w:val="00711C0C"/>
    <w:rsid w:val="0073452B"/>
    <w:rsid w:val="00734A2D"/>
    <w:rsid w:val="00734F20"/>
    <w:rsid w:val="00753E06"/>
    <w:rsid w:val="007578D3"/>
    <w:rsid w:val="00767A92"/>
    <w:rsid w:val="007767E1"/>
    <w:rsid w:val="007A136A"/>
    <w:rsid w:val="007B75A7"/>
    <w:rsid w:val="007D4637"/>
    <w:rsid w:val="007E3486"/>
    <w:rsid w:val="00800FC9"/>
    <w:rsid w:val="00805D3A"/>
    <w:rsid w:val="0082536F"/>
    <w:rsid w:val="00826A18"/>
    <w:rsid w:val="00871FFC"/>
    <w:rsid w:val="008955BF"/>
    <w:rsid w:val="0089690E"/>
    <w:rsid w:val="008D3343"/>
    <w:rsid w:val="008E17DA"/>
    <w:rsid w:val="009115CA"/>
    <w:rsid w:val="00921112"/>
    <w:rsid w:val="00936395"/>
    <w:rsid w:val="00966FB6"/>
    <w:rsid w:val="00996760"/>
    <w:rsid w:val="009B0CA7"/>
    <w:rsid w:val="009B75BF"/>
    <w:rsid w:val="009D45A8"/>
    <w:rsid w:val="009D7B10"/>
    <w:rsid w:val="009E48F0"/>
    <w:rsid w:val="009E5DC1"/>
    <w:rsid w:val="00A55FD1"/>
    <w:rsid w:val="00A707F5"/>
    <w:rsid w:val="00AC23C8"/>
    <w:rsid w:val="00AF02FE"/>
    <w:rsid w:val="00B04957"/>
    <w:rsid w:val="00B36637"/>
    <w:rsid w:val="00B46ECC"/>
    <w:rsid w:val="00B67051"/>
    <w:rsid w:val="00B70264"/>
    <w:rsid w:val="00B77649"/>
    <w:rsid w:val="00B80B33"/>
    <w:rsid w:val="00B9775B"/>
    <w:rsid w:val="00BC2A40"/>
    <w:rsid w:val="00BC5A40"/>
    <w:rsid w:val="00BC7F17"/>
    <w:rsid w:val="00BE66AC"/>
    <w:rsid w:val="00C17309"/>
    <w:rsid w:val="00C265E3"/>
    <w:rsid w:val="00C30886"/>
    <w:rsid w:val="00C92BC8"/>
    <w:rsid w:val="00CC4543"/>
    <w:rsid w:val="00CD4C14"/>
    <w:rsid w:val="00CE3810"/>
    <w:rsid w:val="00CF4050"/>
    <w:rsid w:val="00CF6FCB"/>
    <w:rsid w:val="00D247A1"/>
    <w:rsid w:val="00D75094"/>
    <w:rsid w:val="00D76E80"/>
    <w:rsid w:val="00D9283C"/>
    <w:rsid w:val="00D95153"/>
    <w:rsid w:val="00DA43C5"/>
    <w:rsid w:val="00DA5EDF"/>
    <w:rsid w:val="00DA6C11"/>
    <w:rsid w:val="00DB6A67"/>
    <w:rsid w:val="00DD5255"/>
    <w:rsid w:val="00DE08D2"/>
    <w:rsid w:val="00DE6572"/>
    <w:rsid w:val="00E11B78"/>
    <w:rsid w:val="00E36FF4"/>
    <w:rsid w:val="00E52590"/>
    <w:rsid w:val="00E57979"/>
    <w:rsid w:val="00E81F18"/>
    <w:rsid w:val="00E8591A"/>
    <w:rsid w:val="00EC03D3"/>
    <w:rsid w:val="00EC7D81"/>
    <w:rsid w:val="00EC7F14"/>
    <w:rsid w:val="00EF1B87"/>
    <w:rsid w:val="00F051D2"/>
    <w:rsid w:val="00F233A9"/>
    <w:rsid w:val="00F35869"/>
    <w:rsid w:val="00F52DEE"/>
    <w:rsid w:val="00F53D15"/>
    <w:rsid w:val="00F735CE"/>
    <w:rsid w:val="00F86F52"/>
    <w:rsid w:val="00F8751C"/>
    <w:rsid w:val="00F96F10"/>
    <w:rsid w:val="00FA593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E80DFFF-8067-454F-B434-3168A75B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autoRedefine/>
    <w:rsid w:val="00B67051"/>
    <w:pPr>
      <w:kinsoku/>
      <w:overflowPunct/>
      <w:autoSpaceDE w:val="0"/>
      <w:autoSpaceDN w:val="0"/>
      <w:ind w:left="197" w:hangingChars="100" w:hanging="197"/>
      <w:textAlignment w:val="auto"/>
    </w:pPr>
    <w:rPr>
      <w:rFonts w:hAnsi="Century" w:cs="Times New Roman" w:hint="default"/>
      <w:color w:val="FF0000"/>
      <w:kern w:val="2"/>
      <w:sz w:val="21"/>
      <w:szCs w:val="24"/>
    </w:rPr>
  </w:style>
  <w:style w:type="paragraph" w:customStyle="1" w:styleId="a4">
    <w:name w:val="条項"/>
    <w:basedOn w:val="a"/>
    <w:autoRedefine/>
    <w:rsid w:val="009D45A8"/>
    <w:pPr>
      <w:kinsoku/>
      <w:overflowPunct/>
      <w:autoSpaceDE w:val="0"/>
      <w:autoSpaceDN w:val="0"/>
      <w:ind w:left="1" w:firstLineChars="1" w:firstLine="2"/>
      <w:textAlignment w:val="auto"/>
      <w:outlineLvl w:val="0"/>
    </w:pPr>
    <w:rPr>
      <w:rFonts w:cs="Times New Roman" w:hint="default"/>
      <w:color w:val="auto"/>
      <w:kern w:val="2"/>
      <w:sz w:val="21"/>
      <w:szCs w:val="21"/>
    </w:rPr>
  </w:style>
  <w:style w:type="paragraph" w:customStyle="1" w:styleId="a5">
    <w:name w:val="要領_附則の文書"/>
    <w:basedOn w:val="a"/>
    <w:autoRedefine/>
    <w:rsid w:val="00DE6572"/>
    <w:pPr>
      <w:kinsoku/>
      <w:overflowPunct/>
      <w:autoSpaceDE w:val="0"/>
      <w:autoSpaceDN w:val="0"/>
      <w:textAlignment w:val="auto"/>
    </w:pPr>
    <w:rPr>
      <w:rFonts w:hAnsi="Century" w:cs="Times New Roman" w:hint="default"/>
      <w:color w:val="FF0000"/>
      <w:kern w:val="2"/>
      <w:sz w:val="21"/>
    </w:rPr>
  </w:style>
  <w:style w:type="paragraph" w:styleId="a6">
    <w:name w:val="List Paragraph"/>
    <w:basedOn w:val="a"/>
    <w:uiPriority w:val="34"/>
    <w:qFormat/>
    <w:rsid w:val="00687524"/>
    <w:pPr>
      <w:ind w:leftChars="400" w:left="840"/>
    </w:pPr>
  </w:style>
  <w:style w:type="paragraph" w:customStyle="1" w:styleId="a7">
    <w:name w:val="条項_下文書"/>
    <w:basedOn w:val="a"/>
    <w:autoRedefine/>
    <w:rsid w:val="00CD4C14"/>
    <w:pPr>
      <w:kinsoku/>
      <w:overflowPunct/>
      <w:autoSpaceDE w:val="0"/>
      <w:autoSpaceDN w:val="0"/>
      <w:ind w:leftChars="200" w:left="425"/>
      <w:textAlignment w:val="auto"/>
    </w:pPr>
    <w:rPr>
      <w:rFonts w:hAnsi="Century" w:cs="Times New Roman" w:hint="default"/>
      <w:color w:val="auto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11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4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45A8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9D4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45A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8F60-8552-4D7A-90EA-76D6E88E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郡 香緒利</cp:lastModifiedBy>
  <cp:revision>2</cp:revision>
  <cp:lastPrinted>2018-06-27T02:36:00Z</cp:lastPrinted>
  <dcterms:created xsi:type="dcterms:W3CDTF">2018-06-27T02:37:00Z</dcterms:created>
  <dcterms:modified xsi:type="dcterms:W3CDTF">2018-06-27T02:37:00Z</dcterms:modified>
</cp:coreProperties>
</file>